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99" w:rsidRDefault="004A6199" w:rsidP="004A6199">
      <w:hyperlink r:id="rId4" w:history="1">
        <w:r>
          <w:rPr>
            <w:rStyle w:val="Hyperlink"/>
          </w:rPr>
          <w:t>https://productcatalog.honeywellhome.com/romania/ssearch/index.php?w=d04fm</w:t>
        </w:r>
      </w:hyperlink>
      <w:r>
        <w:t xml:space="preserve"> </w:t>
      </w:r>
    </w:p>
    <w:p w:rsidR="00CC6042" w:rsidRPr="004A6199" w:rsidRDefault="004A6199" w:rsidP="004A6199">
      <w:hyperlink r:id="rId5" w:history="1">
        <w:r>
          <w:rPr>
            <w:rStyle w:val="Hyperlink"/>
          </w:rPr>
          <w:t>https://productcatalog.honeyw</w:t>
        </w:r>
        <w:bookmarkStart w:id="0" w:name="_GoBack"/>
        <w:bookmarkEnd w:id="0"/>
        <w:r>
          <w:rPr>
            <w:rStyle w:val="Hyperlink"/>
          </w:rPr>
          <w:t>ellhome.com/romania/ecatdata/pg_gr-d04fm.html</w:t>
        </w:r>
      </w:hyperlink>
      <w:r>
        <w:t xml:space="preserve"> </w:t>
      </w:r>
      <w:r w:rsidR="00CC6042" w:rsidRPr="004A6199">
        <w:t xml:space="preserve"> </w:t>
      </w:r>
    </w:p>
    <w:sectPr w:rsidR="00CC6042" w:rsidRPr="004A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513DDD"/>
    <w:rsid w:val="00525AF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uctcatalog.honeywellhome.com/romania/ecatdata/pg_gr-d04fm.html" TargetMode="External"/><Relationship Id="rId4" Type="http://schemas.openxmlformats.org/officeDocument/2006/relationships/hyperlink" Target="https://productcatalog.honeywellhome.com/romania/ssearch/index.php?w=d04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2020-04-23T17:16:00Z</dcterms:created>
  <dcterms:modified xsi:type="dcterms:W3CDTF">2020-04-23T17:24:00Z</dcterms:modified>
</cp:coreProperties>
</file>